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5CFE10" w14:textId="012FD5EA" w:rsidR="00246246" w:rsidRDefault="00522EAA">
      <w:pPr>
        <w:pBdr>
          <w:top w:val="nil"/>
          <w:left w:val="nil"/>
          <w:bottom w:val="nil"/>
          <w:right w:val="nil"/>
          <w:between w:val="nil"/>
        </w:pBdr>
        <w:ind w:left="-1200"/>
        <w:rPr>
          <w:rFonts w:ascii="Belleza" w:eastAsia="Belleza" w:hAnsi="Belleza" w:cs="Belleza"/>
          <w:b/>
          <w:color w:val="00004C"/>
          <w:sz w:val="32"/>
          <w:szCs w:val="32"/>
        </w:rPr>
      </w:pPr>
      <w:r>
        <w:rPr>
          <w:noProof/>
        </w:rPr>
        <w:drawing>
          <wp:anchor distT="0" distB="0" distL="114300" distR="114300" simplePos="0" relativeHeight="251658240" behindDoc="0" locked="0" layoutInCell="1" hidden="0" allowOverlap="1" wp14:anchorId="5EF93DAA" wp14:editId="6A9EC07F">
            <wp:simplePos x="0" y="0"/>
            <wp:positionH relativeFrom="column">
              <wp:posOffset>4316095</wp:posOffset>
            </wp:positionH>
            <wp:positionV relativeFrom="paragraph">
              <wp:posOffset>-644599</wp:posOffset>
            </wp:positionV>
            <wp:extent cx="2176145" cy="719455"/>
            <wp:effectExtent l="0" t="0" r="0" b="0"/>
            <wp:wrapNone/>
            <wp:docPr id="1" name="image1.jpg" descr="G:\Insight\Insight Secretary Handover 2011\Insight logo_blue_neat edges.jpg"/>
            <wp:cNvGraphicFramePr/>
            <a:graphic xmlns:a="http://schemas.openxmlformats.org/drawingml/2006/main">
              <a:graphicData uri="http://schemas.openxmlformats.org/drawingml/2006/picture">
                <pic:pic xmlns:pic="http://schemas.openxmlformats.org/drawingml/2006/picture">
                  <pic:nvPicPr>
                    <pic:cNvPr id="0" name="image1.jpg" descr="G:\Insight\Insight Secretary Handover 2011\Insight logo_blue_neat edges.jpg"/>
                    <pic:cNvPicPr preferRelativeResize="0"/>
                  </pic:nvPicPr>
                  <pic:blipFill>
                    <a:blip r:embed="rId7"/>
                    <a:srcRect/>
                    <a:stretch>
                      <a:fillRect/>
                    </a:stretch>
                  </pic:blipFill>
                  <pic:spPr>
                    <a:xfrm>
                      <a:off x="0" y="0"/>
                      <a:ext cx="2176145" cy="719455"/>
                    </a:xfrm>
                    <a:prstGeom prst="rect">
                      <a:avLst/>
                    </a:prstGeom>
                    <a:ln/>
                  </pic:spPr>
                </pic:pic>
              </a:graphicData>
            </a:graphic>
          </wp:anchor>
        </w:drawing>
      </w:r>
      <w:r w:rsidR="0060041D">
        <w:rPr>
          <w:rFonts w:ascii="Belleza" w:eastAsia="Belleza" w:hAnsi="Belleza" w:cs="Belleza"/>
          <w:b/>
          <w:color w:val="00004C"/>
          <w:sz w:val="32"/>
          <w:szCs w:val="32"/>
        </w:rPr>
        <w:t>Event Coordinators</w:t>
      </w:r>
    </w:p>
    <w:p w14:paraId="738BB4DB" w14:textId="7512703D" w:rsidR="00246246" w:rsidRDefault="00581CFB">
      <w:pPr>
        <w:pBdr>
          <w:top w:val="nil"/>
          <w:left w:val="nil"/>
          <w:bottom w:val="nil"/>
          <w:right w:val="nil"/>
          <w:between w:val="nil"/>
        </w:pBdr>
        <w:ind w:left="-1200"/>
        <w:rPr>
          <w:rFonts w:ascii="Belleza" w:eastAsia="Belleza" w:hAnsi="Belleza" w:cs="Belleza"/>
          <w:b/>
          <w:color w:val="4A86E8"/>
        </w:rPr>
      </w:pPr>
      <w:r>
        <w:rPr>
          <w:rFonts w:ascii="Belleza" w:eastAsia="Belleza" w:hAnsi="Belleza" w:cs="Belleza"/>
          <w:b/>
          <w:color w:val="4A86E8"/>
        </w:rPr>
        <w:t>Lisa Du</w:t>
      </w:r>
      <w:r w:rsidR="0060041D">
        <w:rPr>
          <w:rFonts w:ascii="Belleza" w:eastAsia="Belleza" w:hAnsi="Belleza" w:cs="Belleza"/>
          <w:b/>
          <w:color w:val="4A86E8"/>
        </w:rPr>
        <w:t xml:space="preserve"> (MBBS II) and </w:t>
      </w:r>
      <w:r>
        <w:rPr>
          <w:rFonts w:ascii="Belleza" w:eastAsia="Belleza" w:hAnsi="Belleza" w:cs="Belleza"/>
          <w:b/>
          <w:color w:val="4A86E8"/>
        </w:rPr>
        <w:t xml:space="preserve">Alex </w:t>
      </w:r>
      <w:proofErr w:type="spellStart"/>
      <w:r>
        <w:rPr>
          <w:rFonts w:ascii="Belleza" w:eastAsia="Belleza" w:hAnsi="Belleza" w:cs="Belleza"/>
          <w:b/>
          <w:color w:val="4A86E8"/>
        </w:rPr>
        <w:t>Pittar</w:t>
      </w:r>
      <w:proofErr w:type="spellEnd"/>
      <w:r>
        <w:rPr>
          <w:rFonts w:ascii="Belleza" w:eastAsia="Belleza" w:hAnsi="Belleza" w:cs="Belleza"/>
          <w:b/>
          <w:color w:val="4A86E8"/>
        </w:rPr>
        <w:t xml:space="preserve"> </w:t>
      </w:r>
      <w:r w:rsidR="0060041D">
        <w:rPr>
          <w:rFonts w:ascii="Belleza" w:eastAsia="Belleza" w:hAnsi="Belleza" w:cs="Belleza"/>
          <w:b/>
          <w:color w:val="4A86E8"/>
        </w:rPr>
        <w:t xml:space="preserve">(MBBS II) </w:t>
      </w:r>
    </w:p>
    <w:p w14:paraId="51A617F0" w14:textId="77777777" w:rsidR="00246246" w:rsidRDefault="00D21908">
      <w:pPr>
        <w:pBdr>
          <w:top w:val="nil"/>
          <w:left w:val="nil"/>
          <w:bottom w:val="nil"/>
          <w:right w:val="nil"/>
          <w:between w:val="nil"/>
        </w:pBdr>
        <w:ind w:left="-1200"/>
        <w:rPr>
          <w:rFonts w:ascii="Belleza" w:eastAsia="Belleza" w:hAnsi="Belleza" w:cs="Belleza"/>
          <w:b/>
          <w:color w:val="A50021"/>
        </w:rPr>
      </w:pPr>
      <w:hyperlink r:id="rId8">
        <w:r w:rsidR="0060041D">
          <w:rPr>
            <w:rFonts w:ascii="Belleza" w:eastAsia="Belleza" w:hAnsi="Belleza" w:cs="Belleza"/>
            <w:b/>
            <w:color w:val="1155CC"/>
            <w:u w:val="single"/>
          </w:rPr>
          <w:t>events@insight.org.au</w:t>
        </w:r>
      </w:hyperlink>
      <w:r w:rsidR="0060041D">
        <w:rPr>
          <w:rFonts w:ascii="Belleza" w:eastAsia="Belleza" w:hAnsi="Belleza" w:cs="Belleza"/>
          <w:b/>
          <w:color w:val="A50021"/>
        </w:rPr>
        <w:t xml:space="preserve"> </w:t>
      </w:r>
    </w:p>
    <w:p w14:paraId="6BF13F0E" w14:textId="77777777" w:rsidR="00246246" w:rsidRDefault="00246246">
      <w:pPr>
        <w:pBdr>
          <w:top w:val="nil"/>
          <w:left w:val="nil"/>
          <w:bottom w:val="nil"/>
          <w:right w:val="nil"/>
          <w:between w:val="nil"/>
        </w:pBdr>
      </w:pPr>
    </w:p>
    <w:tbl>
      <w:tblPr>
        <w:tblStyle w:val="a"/>
        <w:tblW w:w="1056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8325"/>
      </w:tblGrid>
      <w:tr w:rsidR="00246246" w14:paraId="3FC5233D" w14:textId="77777777">
        <w:tc>
          <w:tcPr>
            <w:tcW w:w="2235" w:type="dxa"/>
            <w:tcBorders>
              <w:top w:val="single" w:sz="4" w:space="0" w:color="FFFFFF"/>
              <w:left w:val="single" w:sz="4" w:space="0" w:color="FFFFFF"/>
              <w:bottom w:val="single" w:sz="4" w:space="0" w:color="FFFFFF"/>
              <w:right w:val="single" w:sz="4" w:space="0" w:color="FFFFFF"/>
            </w:tcBorders>
            <w:shd w:val="clear" w:color="auto" w:fill="C9DAF8"/>
          </w:tcPr>
          <w:p w14:paraId="210CF95E" w14:textId="77777777" w:rsidR="00246246" w:rsidRDefault="0060041D">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color w:val="000000"/>
                <w:sz w:val="22"/>
                <w:szCs w:val="22"/>
              </w:rPr>
              <w:t>Name of position:</w:t>
            </w:r>
          </w:p>
        </w:tc>
        <w:tc>
          <w:tcPr>
            <w:tcW w:w="8325" w:type="dxa"/>
            <w:tcBorders>
              <w:top w:val="single" w:sz="4" w:space="0" w:color="FFFFFF"/>
              <w:left w:val="single" w:sz="4" w:space="0" w:color="FFFFFF"/>
              <w:bottom w:val="single" w:sz="4" w:space="0" w:color="FFFFFF"/>
              <w:right w:val="single" w:sz="4" w:space="0" w:color="FFFFFF"/>
            </w:tcBorders>
          </w:tcPr>
          <w:p w14:paraId="09C7599A" w14:textId="77777777" w:rsidR="00246246" w:rsidRDefault="0060041D">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Events Coordinators</w:t>
            </w:r>
          </w:p>
        </w:tc>
      </w:tr>
      <w:tr w:rsidR="00246246" w14:paraId="3C5FAC29" w14:textId="77777777">
        <w:tc>
          <w:tcPr>
            <w:tcW w:w="2235" w:type="dxa"/>
            <w:tcBorders>
              <w:top w:val="single" w:sz="4" w:space="0" w:color="FFFFFF"/>
              <w:left w:val="single" w:sz="4" w:space="0" w:color="FFFFFF"/>
              <w:bottom w:val="single" w:sz="4" w:space="0" w:color="FFFFFF"/>
              <w:right w:val="single" w:sz="4" w:space="0" w:color="FFFFFF"/>
            </w:tcBorders>
            <w:shd w:val="clear" w:color="auto" w:fill="C9DAF8"/>
          </w:tcPr>
          <w:p w14:paraId="08E5C124" w14:textId="77777777" w:rsidR="00246246" w:rsidRDefault="0060041D">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Elected:</w:t>
            </w:r>
          </w:p>
        </w:tc>
        <w:tc>
          <w:tcPr>
            <w:tcW w:w="8325" w:type="dxa"/>
            <w:tcBorders>
              <w:top w:val="single" w:sz="4" w:space="0" w:color="FFFFFF"/>
              <w:left w:val="single" w:sz="4" w:space="0" w:color="FFFFFF"/>
              <w:bottom w:val="single" w:sz="4" w:space="0" w:color="FFFFFF"/>
              <w:right w:val="single" w:sz="4" w:space="0" w:color="FFFFFF"/>
            </w:tcBorders>
          </w:tcPr>
          <w:p w14:paraId="712F3DB8" w14:textId="77777777" w:rsidR="00246246" w:rsidRDefault="0060041D">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At AGM, by secret ballot </w:t>
            </w:r>
          </w:p>
        </w:tc>
      </w:tr>
      <w:tr w:rsidR="00246246" w14:paraId="1F3D4793" w14:textId="77777777">
        <w:tc>
          <w:tcPr>
            <w:tcW w:w="2235" w:type="dxa"/>
            <w:tcBorders>
              <w:top w:val="single" w:sz="4" w:space="0" w:color="FFFFFF"/>
              <w:left w:val="single" w:sz="4" w:space="0" w:color="FFFFFF"/>
              <w:bottom w:val="single" w:sz="4" w:space="0" w:color="FFFFFF"/>
              <w:right w:val="single" w:sz="4" w:space="0" w:color="FFFFFF"/>
            </w:tcBorders>
            <w:shd w:val="clear" w:color="auto" w:fill="C9DAF8"/>
          </w:tcPr>
          <w:p w14:paraId="3D5C8586" w14:textId="77777777" w:rsidR="00246246" w:rsidRDefault="0060041D">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Position description and main roles:</w:t>
            </w:r>
            <w:r>
              <w:rPr>
                <w:rFonts w:ascii="Arial Narrow" w:eastAsia="Arial Narrow" w:hAnsi="Arial Narrow" w:cs="Arial Narrow"/>
                <w:color w:val="000000"/>
                <w:sz w:val="22"/>
                <w:szCs w:val="22"/>
              </w:rPr>
              <w:t xml:space="preserve"> </w:t>
            </w:r>
          </w:p>
        </w:tc>
        <w:tc>
          <w:tcPr>
            <w:tcW w:w="8325" w:type="dxa"/>
            <w:tcBorders>
              <w:top w:val="single" w:sz="4" w:space="0" w:color="FFFFFF"/>
              <w:left w:val="single" w:sz="4" w:space="0" w:color="FFFFFF"/>
              <w:bottom w:val="single" w:sz="4" w:space="0" w:color="FFFFFF"/>
              <w:right w:val="single" w:sz="4" w:space="0" w:color="FFFFFF"/>
            </w:tcBorders>
          </w:tcPr>
          <w:p w14:paraId="055EB1CF" w14:textId="11108E35" w:rsidR="00581CFB" w:rsidRDefault="00581CFB">
            <w:pPr>
              <w:pBdr>
                <w:top w:val="nil"/>
                <w:left w:val="nil"/>
                <w:bottom w:val="nil"/>
                <w:right w:val="nil"/>
                <w:between w:val="nil"/>
              </w:pBdr>
              <w:jc w:val="both"/>
              <w:rPr>
                <w:rFonts w:ascii="Arial Narrow" w:eastAsia="Arial Narrow" w:hAnsi="Arial Narrow" w:cs="Arial Narrow"/>
                <w:b/>
                <w:bCs/>
                <w:sz w:val="22"/>
                <w:szCs w:val="22"/>
              </w:rPr>
            </w:pPr>
            <w:r>
              <w:rPr>
                <w:rFonts w:ascii="Arial Narrow" w:eastAsia="Arial Narrow" w:hAnsi="Arial Narrow" w:cs="Arial Narrow"/>
                <w:b/>
                <w:bCs/>
                <w:sz w:val="22"/>
                <w:szCs w:val="22"/>
              </w:rPr>
              <w:t>Educating, Inspiring and Empowering</w:t>
            </w:r>
          </w:p>
          <w:p w14:paraId="510F1B9E" w14:textId="1366C104" w:rsidR="00581CFB" w:rsidRDefault="00581CFB">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The Events Coordinators are responsible for planning and running the social events for Insight, which are the major fundraisers for the organisation</w:t>
            </w:r>
            <w:r w:rsidR="00522EAA">
              <w:rPr>
                <w:rFonts w:ascii="Arial Narrow" w:eastAsia="Arial Narrow" w:hAnsi="Arial Narrow" w:cs="Arial Narrow"/>
                <w:sz w:val="22"/>
                <w:szCs w:val="22"/>
              </w:rPr>
              <w:t>. You’ll aim to inspire other students to become engaged with global health issues and you’ll be raising money for Insight’s projects both at home and abroad.</w:t>
            </w:r>
          </w:p>
          <w:p w14:paraId="55ABA2C3" w14:textId="348FE556" w:rsidR="00581CFB" w:rsidRDefault="00581CFB">
            <w:pPr>
              <w:pBdr>
                <w:top w:val="nil"/>
                <w:left w:val="nil"/>
                <w:bottom w:val="nil"/>
                <w:right w:val="nil"/>
                <w:between w:val="nil"/>
              </w:pBdr>
              <w:jc w:val="both"/>
              <w:rPr>
                <w:rFonts w:ascii="Arial Narrow" w:eastAsia="Arial Narrow" w:hAnsi="Arial Narrow" w:cs="Arial Narrow"/>
                <w:sz w:val="22"/>
                <w:szCs w:val="22"/>
              </w:rPr>
            </w:pPr>
          </w:p>
          <w:p w14:paraId="0F5DED8F" w14:textId="4993F6B6" w:rsidR="00581CFB" w:rsidRPr="00581CFB" w:rsidRDefault="00581CFB">
            <w:pPr>
              <w:pBdr>
                <w:top w:val="nil"/>
                <w:left w:val="nil"/>
                <w:bottom w:val="nil"/>
                <w:right w:val="nil"/>
                <w:between w:val="nil"/>
              </w:pBdr>
              <w:jc w:val="both"/>
              <w:rPr>
                <w:rFonts w:ascii="Arial Narrow" w:eastAsia="Arial Narrow" w:hAnsi="Arial Narrow" w:cs="Arial Narrow"/>
                <w:b/>
                <w:bCs/>
                <w:sz w:val="22"/>
                <w:szCs w:val="22"/>
              </w:rPr>
            </w:pPr>
            <w:r>
              <w:rPr>
                <w:rFonts w:ascii="Arial Narrow" w:eastAsia="Arial Narrow" w:hAnsi="Arial Narrow" w:cs="Arial Narrow"/>
                <w:b/>
                <w:bCs/>
                <w:sz w:val="22"/>
                <w:szCs w:val="22"/>
              </w:rPr>
              <w:t>Practical aspects of the role</w:t>
            </w:r>
          </w:p>
          <w:p w14:paraId="77694793" w14:textId="19A6AB3A" w:rsidR="00246246" w:rsidRDefault="00522EAA">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Usually, one major fundraiser takes place per semester, generally </w:t>
            </w:r>
            <w:r w:rsidR="00B3020B">
              <w:rPr>
                <w:rFonts w:ascii="Arial Narrow" w:eastAsia="Arial Narrow" w:hAnsi="Arial Narrow" w:cs="Arial Narrow"/>
                <w:sz w:val="22"/>
                <w:szCs w:val="22"/>
              </w:rPr>
              <w:t>in t</w:t>
            </w:r>
            <w:r>
              <w:rPr>
                <w:rFonts w:ascii="Arial Narrow" w:eastAsia="Arial Narrow" w:hAnsi="Arial Narrow" w:cs="Arial Narrow"/>
                <w:sz w:val="22"/>
                <w:szCs w:val="22"/>
              </w:rPr>
              <w:t xml:space="preserve">he form of the </w:t>
            </w:r>
            <w:r w:rsidR="0060041D">
              <w:rPr>
                <w:rFonts w:ascii="Arial Narrow" w:eastAsia="Arial Narrow" w:hAnsi="Arial Narrow" w:cs="Arial Narrow"/>
                <w:sz w:val="22"/>
                <w:szCs w:val="22"/>
              </w:rPr>
              <w:t xml:space="preserve">Photo and Art Exhibition and the Quiz Night and Talent </w:t>
            </w:r>
            <w:r>
              <w:rPr>
                <w:rFonts w:ascii="Arial Narrow" w:eastAsia="Arial Narrow" w:hAnsi="Arial Narrow" w:cs="Arial Narrow"/>
                <w:sz w:val="22"/>
                <w:szCs w:val="22"/>
              </w:rPr>
              <w:t>Night</w:t>
            </w:r>
            <w:r w:rsidR="0060041D">
              <w:rPr>
                <w:rFonts w:ascii="Arial Narrow" w:eastAsia="Arial Narrow" w:hAnsi="Arial Narrow" w:cs="Arial Narrow"/>
                <w:sz w:val="22"/>
                <w:szCs w:val="22"/>
              </w:rPr>
              <w:t xml:space="preserve">. </w:t>
            </w:r>
            <w:r w:rsidR="00B3020B">
              <w:rPr>
                <w:rFonts w:ascii="Arial Narrow" w:eastAsia="Arial Narrow" w:hAnsi="Arial Narrow" w:cs="Arial Narrow"/>
                <w:sz w:val="22"/>
                <w:szCs w:val="22"/>
              </w:rPr>
              <w:t xml:space="preserve">As the events officer, you will be in charge of either developing new events or improving existing ones. The officers will need to plan, promote and execute each event and will have the opportunity to form your own subcommittees from other Insight members. </w:t>
            </w:r>
            <w:r w:rsidR="0060041D">
              <w:rPr>
                <w:rFonts w:ascii="Arial Narrow" w:eastAsia="Arial Narrow" w:hAnsi="Arial Narrow" w:cs="Arial Narrow"/>
                <w:sz w:val="22"/>
                <w:szCs w:val="22"/>
              </w:rPr>
              <w:t>We’re constantly looking for ways to update and improve our events and so this role is best suited for a duo with a creative side</w:t>
            </w:r>
            <w:r w:rsidR="00B3020B">
              <w:rPr>
                <w:rFonts w:ascii="Arial Narrow" w:eastAsia="Arial Narrow" w:hAnsi="Arial Narrow" w:cs="Arial Narrow"/>
                <w:sz w:val="22"/>
                <w:szCs w:val="22"/>
              </w:rPr>
              <w:t>, with good time management abilities.</w:t>
            </w:r>
            <w:r>
              <w:rPr>
                <w:rFonts w:ascii="Arial Narrow" w:eastAsia="Arial Narrow" w:hAnsi="Arial Narrow" w:cs="Arial Narrow"/>
                <w:sz w:val="22"/>
                <w:szCs w:val="22"/>
              </w:rPr>
              <w:t xml:space="preserve"> </w:t>
            </w:r>
          </w:p>
          <w:p w14:paraId="1CEBDB00" w14:textId="77777777" w:rsidR="00246246" w:rsidRDefault="00246246">
            <w:pPr>
              <w:pBdr>
                <w:top w:val="nil"/>
                <w:left w:val="nil"/>
                <w:bottom w:val="nil"/>
                <w:right w:val="nil"/>
                <w:between w:val="nil"/>
              </w:pBdr>
              <w:jc w:val="both"/>
              <w:rPr>
                <w:rFonts w:ascii="Arial Narrow" w:eastAsia="Arial Narrow" w:hAnsi="Arial Narrow" w:cs="Arial Narrow"/>
                <w:sz w:val="22"/>
                <w:szCs w:val="22"/>
              </w:rPr>
            </w:pPr>
          </w:p>
        </w:tc>
      </w:tr>
      <w:tr w:rsidR="00246246" w14:paraId="08A43630" w14:textId="77777777">
        <w:tc>
          <w:tcPr>
            <w:tcW w:w="2235" w:type="dxa"/>
            <w:tcBorders>
              <w:top w:val="single" w:sz="4" w:space="0" w:color="FFFFFF"/>
              <w:left w:val="single" w:sz="4" w:space="0" w:color="FFFFFF"/>
              <w:bottom w:val="single" w:sz="4" w:space="0" w:color="FFFFFF"/>
              <w:right w:val="single" w:sz="4" w:space="0" w:color="FFFFFF"/>
            </w:tcBorders>
            <w:shd w:val="clear" w:color="auto" w:fill="C9DAF8"/>
          </w:tcPr>
          <w:p w14:paraId="0CEF8B34" w14:textId="77777777" w:rsidR="00246246" w:rsidRDefault="0060041D">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Positives of position:</w:t>
            </w:r>
          </w:p>
        </w:tc>
        <w:tc>
          <w:tcPr>
            <w:tcW w:w="8325" w:type="dxa"/>
            <w:tcBorders>
              <w:top w:val="single" w:sz="4" w:space="0" w:color="FFFFFF"/>
              <w:left w:val="single" w:sz="4" w:space="0" w:color="FFFFFF"/>
              <w:bottom w:val="single" w:sz="4" w:space="0" w:color="FFFFFF"/>
              <w:right w:val="single" w:sz="4" w:space="0" w:color="FFFFFF"/>
            </w:tcBorders>
          </w:tcPr>
          <w:p w14:paraId="5CBBF13A" w14:textId="77777777" w:rsidR="00246246" w:rsidRDefault="0060041D">
            <w:pPr>
              <w:numPr>
                <w:ilvl w:val="0"/>
                <w:numId w:val="1"/>
              </w:numPr>
              <w:pBdr>
                <w:top w:val="nil"/>
                <w:left w:val="nil"/>
                <w:bottom w:val="nil"/>
                <w:right w:val="nil"/>
                <w:between w:val="nil"/>
              </w:pBdr>
              <w:rPr>
                <w:sz w:val="22"/>
                <w:szCs w:val="22"/>
              </w:rPr>
            </w:pPr>
            <w:r>
              <w:rPr>
                <w:rFonts w:ascii="Arial Narrow" w:eastAsia="Arial Narrow" w:hAnsi="Arial Narrow" w:cs="Arial Narrow"/>
                <w:sz w:val="22"/>
                <w:szCs w:val="22"/>
              </w:rPr>
              <w:t>Fun!</w:t>
            </w:r>
          </w:p>
          <w:p w14:paraId="312225C6" w14:textId="77777777" w:rsidR="00246246" w:rsidRDefault="0060041D">
            <w:pPr>
              <w:numPr>
                <w:ilvl w:val="0"/>
                <w:numId w:val="1"/>
              </w:numPr>
              <w:pBdr>
                <w:top w:val="nil"/>
                <w:left w:val="nil"/>
                <w:bottom w:val="nil"/>
                <w:right w:val="nil"/>
                <w:between w:val="nil"/>
              </w:pBdr>
              <w:rPr>
                <w:sz w:val="22"/>
                <w:szCs w:val="22"/>
              </w:rPr>
            </w:pPr>
            <w:r>
              <w:rPr>
                <w:rFonts w:ascii="Arial Narrow" w:eastAsia="Arial Narrow" w:hAnsi="Arial Narrow" w:cs="Arial Narrow"/>
                <w:sz w:val="22"/>
                <w:szCs w:val="22"/>
              </w:rPr>
              <w:t xml:space="preserve">Work closely with the other members of the committee - normally the committee is super supportive </w:t>
            </w:r>
          </w:p>
          <w:p w14:paraId="060FDF65" w14:textId="77777777" w:rsidR="00246246" w:rsidRDefault="0060041D">
            <w:pPr>
              <w:numPr>
                <w:ilvl w:val="0"/>
                <w:numId w:val="1"/>
              </w:numPr>
              <w:pBdr>
                <w:top w:val="nil"/>
                <w:left w:val="nil"/>
                <w:bottom w:val="nil"/>
                <w:right w:val="nil"/>
                <w:between w:val="nil"/>
              </w:pBdr>
              <w:rPr>
                <w:sz w:val="22"/>
                <w:szCs w:val="22"/>
              </w:rPr>
            </w:pPr>
            <w:r>
              <w:rPr>
                <w:rFonts w:ascii="Arial Narrow" w:eastAsia="Arial Narrow" w:hAnsi="Arial Narrow" w:cs="Arial Narrow"/>
                <w:sz w:val="22"/>
                <w:szCs w:val="22"/>
              </w:rPr>
              <w:t>Add your own creative flair to events</w:t>
            </w:r>
          </w:p>
          <w:p w14:paraId="29F9DD97" w14:textId="77777777" w:rsidR="00246246" w:rsidRDefault="0060041D">
            <w:pPr>
              <w:numPr>
                <w:ilvl w:val="0"/>
                <w:numId w:val="1"/>
              </w:numPr>
              <w:pBdr>
                <w:top w:val="nil"/>
                <w:left w:val="nil"/>
                <w:bottom w:val="nil"/>
                <w:right w:val="nil"/>
                <w:between w:val="nil"/>
              </w:pBdr>
              <w:rPr>
                <w:sz w:val="22"/>
                <w:szCs w:val="22"/>
              </w:rPr>
            </w:pPr>
            <w:r>
              <w:rPr>
                <w:rFonts w:ascii="Arial Narrow" w:eastAsia="Arial Narrow" w:hAnsi="Arial Narrow" w:cs="Arial Narrow"/>
                <w:sz w:val="22"/>
                <w:szCs w:val="22"/>
              </w:rPr>
              <w:t xml:space="preserve">Work as a pair - support and new ideas </w:t>
            </w:r>
          </w:p>
          <w:p w14:paraId="71B6B0A9" w14:textId="77777777" w:rsidR="00246246" w:rsidRDefault="0060041D">
            <w:pPr>
              <w:numPr>
                <w:ilvl w:val="0"/>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Super satisfying to see your efforts come together in a night </w:t>
            </w:r>
          </w:p>
        </w:tc>
      </w:tr>
      <w:tr w:rsidR="00246246" w14:paraId="75C49689" w14:textId="77777777">
        <w:tc>
          <w:tcPr>
            <w:tcW w:w="2235" w:type="dxa"/>
            <w:tcBorders>
              <w:top w:val="single" w:sz="4" w:space="0" w:color="FFFFFF"/>
              <w:left w:val="single" w:sz="4" w:space="0" w:color="FFFFFF"/>
              <w:bottom w:val="single" w:sz="4" w:space="0" w:color="FFFFFF"/>
              <w:right w:val="single" w:sz="4" w:space="0" w:color="FFFFFF"/>
            </w:tcBorders>
            <w:shd w:val="clear" w:color="auto" w:fill="C9DAF8"/>
          </w:tcPr>
          <w:p w14:paraId="1EBF8D68" w14:textId="77777777" w:rsidR="00246246" w:rsidRDefault="0060041D">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Negatives of position:</w:t>
            </w:r>
          </w:p>
        </w:tc>
        <w:tc>
          <w:tcPr>
            <w:tcW w:w="8325" w:type="dxa"/>
            <w:tcBorders>
              <w:top w:val="single" w:sz="4" w:space="0" w:color="FFFFFF"/>
              <w:left w:val="single" w:sz="4" w:space="0" w:color="FFFFFF"/>
              <w:bottom w:val="single" w:sz="4" w:space="0" w:color="FFFFFF"/>
              <w:right w:val="single" w:sz="4" w:space="0" w:color="FFFFFF"/>
            </w:tcBorders>
          </w:tcPr>
          <w:p w14:paraId="35A08A93" w14:textId="77777777" w:rsidR="00246246" w:rsidRDefault="0060041D">
            <w:pPr>
              <w:numPr>
                <w:ilvl w:val="0"/>
                <w:numId w:val="2"/>
              </w:numPr>
              <w:pBdr>
                <w:top w:val="nil"/>
                <w:left w:val="nil"/>
                <w:bottom w:val="nil"/>
                <w:right w:val="nil"/>
                <w:between w:val="nil"/>
              </w:pBdr>
              <w:jc w:val="both"/>
              <w:rPr>
                <w:sz w:val="22"/>
                <w:szCs w:val="22"/>
              </w:rPr>
            </w:pPr>
            <w:r>
              <w:rPr>
                <w:rFonts w:ascii="Arial Narrow" w:eastAsia="Arial Narrow" w:hAnsi="Arial Narrow" w:cs="Arial Narrow"/>
                <w:sz w:val="22"/>
                <w:szCs w:val="22"/>
              </w:rPr>
              <w:t>Time consuming (with peaks and troughs)</w:t>
            </w:r>
          </w:p>
          <w:p w14:paraId="6AF1014A" w14:textId="3663F5BD" w:rsidR="00246246" w:rsidRDefault="0060041D">
            <w:pPr>
              <w:numPr>
                <w:ilvl w:val="0"/>
                <w:numId w:val="2"/>
              </w:numPr>
              <w:pBdr>
                <w:top w:val="nil"/>
                <w:left w:val="nil"/>
                <w:bottom w:val="nil"/>
                <w:right w:val="nil"/>
                <w:between w:val="nil"/>
              </w:pBdr>
              <w:jc w:val="both"/>
              <w:rPr>
                <w:sz w:val="22"/>
                <w:szCs w:val="22"/>
              </w:rPr>
            </w:pPr>
            <w:r>
              <w:rPr>
                <w:rFonts w:ascii="Arial Narrow" w:eastAsia="Arial Narrow" w:hAnsi="Arial Narrow" w:cs="Arial Narrow"/>
                <w:sz w:val="22"/>
                <w:szCs w:val="22"/>
              </w:rPr>
              <w:t>Can feel overwhelming as the event draws near</w:t>
            </w:r>
            <w:r w:rsidR="00B3020B">
              <w:rPr>
                <w:rFonts w:ascii="Arial Narrow" w:eastAsia="Arial Narrow" w:hAnsi="Arial Narrow" w:cs="Arial Narrow"/>
                <w:sz w:val="22"/>
                <w:szCs w:val="22"/>
              </w:rPr>
              <w:t>, but support is available through the committee.</w:t>
            </w:r>
          </w:p>
          <w:p w14:paraId="3ACB768F" w14:textId="77777777" w:rsidR="00246246" w:rsidRDefault="0060041D">
            <w:pPr>
              <w:numPr>
                <w:ilvl w:val="0"/>
                <w:numId w:val="2"/>
              </w:numPr>
              <w:pBdr>
                <w:top w:val="nil"/>
                <w:left w:val="nil"/>
                <w:bottom w:val="nil"/>
                <w:right w:val="nil"/>
                <w:between w:val="nil"/>
              </w:pBdr>
              <w:jc w:val="both"/>
              <w:rPr>
                <w:sz w:val="22"/>
                <w:szCs w:val="22"/>
              </w:rPr>
            </w:pPr>
            <w:r>
              <w:rPr>
                <w:rFonts w:ascii="Arial Narrow" w:eastAsia="Arial Narrow" w:hAnsi="Arial Narrow" w:cs="Arial Narrow"/>
                <w:sz w:val="22"/>
                <w:szCs w:val="22"/>
              </w:rPr>
              <w:t xml:space="preserve">Can be hard to place events at appropriate times to fit in with the busy med school </w:t>
            </w:r>
            <w:proofErr w:type="gramStart"/>
            <w:r>
              <w:rPr>
                <w:rFonts w:ascii="Arial Narrow" w:eastAsia="Arial Narrow" w:hAnsi="Arial Narrow" w:cs="Arial Narrow"/>
                <w:sz w:val="22"/>
                <w:szCs w:val="22"/>
              </w:rPr>
              <w:t>calendar  -</w:t>
            </w:r>
            <w:proofErr w:type="gramEnd"/>
            <w:r>
              <w:rPr>
                <w:rFonts w:ascii="Arial Narrow" w:eastAsia="Arial Narrow" w:hAnsi="Arial Narrow" w:cs="Arial Narrow"/>
                <w:sz w:val="22"/>
                <w:szCs w:val="22"/>
              </w:rPr>
              <w:t xml:space="preserve"> work is done among the execs of all committees at the beginning of the year but things sometimes need to move</w:t>
            </w:r>
          </w:p>
          <w:p w14:paraId="2A901D66" w14:textId="77777777" w:rsidR="00246246" w:rsidRDefault="0060041D">
            <w:pPr>
              <w:numPr>
                <w:ilvl w:val="0"/>
                <w:numId w:val="2"/>
              </w:num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If you have a rural rotation at the time of an event it can put a little extra pressure on your partner</w:t>
            </w:r>
          </w:p>
        </w:tc>
      </w:tr>
      <w:tr w:rsidR="00246246" w14:paraId="071C1529" w14:textId="77777777">
        <w:tc>
          <w:tcPr>
            <w:tcW w:w="2235" w:type="dxa"/>
            <w:tcBorders>
              <w:top w:val="single" w:sz="4" w:space="0" w:color="FFFFFF"/>
              <w:left w:val="single" w:sz="4" w:space="0" w:color="FFFFFF"/>
              <w:bottom w:val="single" w:sz="4" w:space="0" w:color="FFFFFF"/>
              <w:right w:val="single" w:sz="4" w:space="0" w:color="FFFFFF"/>
            </w:tcBorders>
            <w:shd w:val="clear" w:color="auto" w:fill="C9DAF8"/>
          </w:tcPr>
          <w:p w14:paraId="11D006B9" w14:textId="77777777" w:rsidR="00246246" w:rsidRDefault="0060041D">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Time required:</w:t>
            </w:r>
          </w:p>
        </w:tc>
        <w:tc>
          <w:tcPr>
            <w:tcW w:w="8325" w:type="dxa"/>
            <w:tcBorders>
              <w:top w:val="single" w:sz="4" w:space="0" w:color="FFFFFF"/>
              <w:left w:val="single" w:sz="4" w:space="0" w:color="FFFFFF"/>
              <w:bottom w:val="single" w:sz="4" w:space="0" w:color="FFFFFF"/>
              <w:right w:val="single" w:sz="4" w:space="0" w:color="FFFFFF"/>
            </w:tcBorders>
          </w:tcPr>
          <w:p w14:paraId="749EB1E8" w14:textId="77777777" w:rsidR="00246246" w:rsidRDefault="0060041D">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5-10 hours per week to entire days at the time of the event. Much less (1-2 hours) when the event isn’t as close </w:t>
            </w:r>
          </w:p>
        </w:tc>
      </w:tr>
      <w:tr w:rsidR="00246246" w14:paraId="0B90B204" w14:textId="77777777">
        <w:tc>
          <w:tcPr>
            <w:tcW w:w="2235" w:type="dxa"/>
            <w:tcBorders>
              <w:top w:val="single" w:sz="4" w:space="0" w:color="FFFFFF"/>
              <w:left w:val="single" w:sz="4" w:space="0" w:color="FFFFFF"/>
              <w:bottom w:val="single" w:sz="4" w:space="0" w:color="FFFFFF"/>
              <w:right w:val="single" w:sz="4" w:space="0" w:color="FFFFFF"/>
            </w:tcBorders>
            <w:shd w:val="clear" w:color="auto" w:fill="C9DAF8"/>
          </w:tcPr>
          <w:p w14:paraId="5B646D61" w14:textId="77777777" w:rsidR="00246246" w:rsidRDefault="0060041D">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Ideas for the future:</w:t>
            </w:r>
          </w:p>
        </w:tc>
        <w:tc>
          <w:tcPr>
            <w:tcW w:w="8325" w:type="dxa"/>
            <w:tcBorders>
              <w:top w:val="single" w:sz="4" w:space="0" w:color="FFFFFF"/>
              <w:left w:val="single" w:sz="4" w:space="0" w:color="FFFFFF"/>
              <w:bottom w:val="single" w:sz="4" w:space="0" w:color="FFFFFF"/>
              <w:right w:val="single" w:sz="4" w:space="0" w:color="FFFFFF"/>
            </w:tcBorders>
          </w:tcPr>
          <w:p w14:paraId="36C517E0" w14:textId="76171C7C" w:rsidR="00246246" w:rsidRDefault="0060041D">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Possibly amalgamation of the semester 1 event with a different portfolio.</w:t>
            </w:r>
          </w:p>
          <w:p w14:paraId="6FACC576" w14:textId="550C04E6" w:rsidR="00295538" w:rsidRDefault="00295538">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New venue for the quiz night</w:t>
            </w:r>
          </w:p>
          <w:p w14:paraId="4231CCF5" w14:textId="08A841A9" w:rsidR="00295538" w:rsidRDefault="0060041D" w:rsidP="00295538">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If you think you’ve got a great idea for the direction of </w:t>
            </w:r>
            <w:bookmarkStart w:id="0" w:name="_GoBack"/>
            <w:bookmarkEnd w:id="0"/>
            <w:r w:rsidR="00295538">
              <w:rPr>
                <w:rFonts w:ascii="Arial Narrow" w:eastAsia="Arial Narrow" w:hAnsi="Arial Narrow" w:cs="Arial Narrow"/>
                <w:sz w:val="22"/>
                <w:szCs w:val="22"/>
              </w:rPr>
              <w:t>events,</w:t>
            </w:r>
            <w:r>
              <w:rPr>
                <w:rFonts w:ascii="Arial Narrow" w:eastAsia="Arial Narrow" w:hAnsi="Arial Narrow" w:cs="Arial Narrow"/>
                <w:sz w:val="22"/>
                <w:szCs w:val="22"/>
              </w:rPr>
              <w:t xml:space="preserve"> then this is your chance!</w:t>
            </w:r>
          </w:p>
        </w:tc>
      </w:tr>
      <w:tr w:rsidR="00246246" w14:paraId="57565F80" w14:textId="77777777">
        <w:tc>
          <w:tcPr>
            <w:tcW w:w="2235" w:type="dxa"/>
            <w:tcBorders>
              <w:top w:val="single" w:sz="4" w:space="0" w:color="FFFFFF"/>
              <w:left w:val="single" w:sz="4" w:space="0" w:color="FFFFFF"/>
              <w:bottom w:val="single" w:sz="4" w:space="0" w:color="FFFFFF"/>
              <w:right w:val="single" w:sz="4" w:space="0" w:color="FFFFFF"/>
            </w:tcBorders>
            <w:shd w:val="clear" w:color="auto" w:fill="C9DAF8"/>
          </w:tcPr>
          <w:p w14:paraId="490A0338" w14:textId="77777777" w:rsidR="00246246" w:rsidRDefault="0060041D">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Experience required:</w:t>
            </w:r>
          </w:p>
        </w:tc>
        <w:tc>
          <w:tcPr>
            <w:tcW w:w="8325" w:type="dxa"/>
            <w:tcBorders>
              <w:top w:val="single" w:sz="4" w:space="0" w:color="FFFFFF"/>
              <w:left w:val="single" w:sz="4" w:space="0" w:color="FFFFFF"/>
              <w:bottom w:val="single" w:sz="4" w:space="0" w:color="FFFFFF"/>
              <w:right w:val="single" w:sz="4" w:space="0" w:color="FFFFFF"/>
            </w:tcBorders>
          </w:tcPr>
          <w:p w14:paraId="202A44ED" w14:textId="77777777" w:rsidR="00246246" w:rsidRDefault="0060041D">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Nil – but experience running other events would be beneficial</w:t>
            </w:r>
          </w:p>
          <w:p w14:paraId="10A2F9D0" w14:textId="77777777" w:rsidR="00246246" w:rsidRDefault="0060041D">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NB: Having a car is not essential but definitely is beneficial. If you don’t have </w:t>
            </w:r>
            <w:proofErr w:type="gramStart"/>
            <w:r>
              <w:rPr>
                <w:rFonts w:ascii="Arial Narrow" w:eastAsia="Arial Narrow" w:hAnsi="Arial Narrow" w:cs="Arial Narrow"/>
                <w:sz w:val="22"/>
                <w:szCs w:val="22"/>
              </w:rPr>
              <w:t>one</w:t>
            </w:r>
            <w:proofErr w:type="gramEnd"/>
            <w:r>
              <w:rPr>
                <w:rFonts w:ascii="Arial Narrow" w:eastAsia="Arial Narrow" w:hAnsi="Arial Narrow" w:cs="Arial Narrow"/>
                <w:sz w:val="22"/>
                <w:szCs w:val="22"/>
              </w:rPr>
              <w:t xml:space="preserve"> make sure your partner does. </w:t>
            </w:r>
          </w:p>
        </w:tc>
      </w:tr>
      <w:tr w:rsidR="00246246" w:rsidRPr="00295538" w14:paraId="29E284F2" w14:textId="77777777">
        <w:tc>
          <w:tcPr>
            <w:tcW w:w="2235" w:type="dxa"/>
            <w:tcBorders>
              <w:top w:val="single" w:sz="4" w:space="0" w:color="FFFFFF"/>
              <w:left w:val="single" w:sz="4" w:space="0" w:color="FFFFFF"/>
              <w:bottom w:val="single" w:sz="4" w:space="0" w:color="FFFFFF"/>
              <w:right w:val="single" w:sz="4" w:space="0" w:color="FFFFFF"/>
            </w:tcBorders>
            <w:shd w:val="clear" w:color="auto" w:fill="C9DAF8"/>
          </w:tcPr>
          <w:p w14:paraId="279AA185" w14:textId="77777777" w:rsidR="00246246" w:rsidRDefault="0060041D">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Past office bearers:</w:t>
            </w:r>
          </w:p>
        </w:tc>
        <w:tc>
          <w:tcPr>
            <w:tcW w:w="8325" w:type="dxa"/>
            <w:tcBorders>
              <w:top w:val="single" w:sz="4" w:space="0" w:color="FFFFFF"/>
              <w:left w:val="single" w:sz="4" w:space="0" w:color="FFFFFF"/>
              <w:bottom w:val="single" w:sz="4" w:space="0" w:color="FFFFFF"/>
              <w:right w:val="single" w:sz="4" w:space="0" w:color="FFFFFF"/>
            </w:tcBorders>
          </w:tcPr>
          <w:p w14:paraId="723333FE" w14:textId="77777777" w:rsidR="00246246" w:rsidRDefault="0060041D">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2018: Florencia Moraga (MBBS II) and Eliza Kennedy (MBBS II)</w:t>
            </w:r>
          </w:p>
          <w:p w14:paraId="315E9ED2" w14:textId="77777777" w:rsidR="00246246" w:rsidRDefault="0060041D">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2017: Meghna </w:t>
            </w:r>
            <w:proofErr w:type="spellStart"/>
            <w:r>
              <w:rPr>
                <w:rFonts w:ascii="Arial Narrow" w:eastAsia="Arial Narrow" w:hAnsi="Arial Narrow" w:cs="Arial Narrow"/>
                <w:sz w:val="22"/>
                <w:szCs w:val="22"/>
              </w:rPr>
              <w:t>Shelke</w:t>
            </w:r>
            <w:proofErr w:type="spellEnd"/>
            <w:r>
              <w:rPr>
                <w:rFonts w:ascii="Arial Narrow" w:eastAsia="Arial Narrow" w:hAnsi="Arial Narrow" w:cs="Arial Narrow"/>
                <w:sz w:val="22"/>
                <w:szCs w:val="22"/>
              </w:rPr>
              <w:t xml:space="preserve"> (MBBS IV) and Olivia Nguyen (MBBS IV) </w:t>
            </w:r>
          </w:p>
          <w:p w14:paraId="15FFA865" w14:textId="77777777" w:rsidR="00246246" w:rsidRDefault="0060041D">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2016: Daniella Nolan (MBBS II) and Charlotte Pugh (MBBS IV)</w:t>
            </w:r>
          </w:p>
          <w:p w14:paraId="0BEBF6D2" w14:textId="77777777" w:rsidR="00246246" w:rsidRDefault="0060041D">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2015: Tue Le </w:t>
            </w:r>
            <w:r>
              <w:rPr>
                <w:rFonts w:ascii="Arial Narrow" w:eastAsia="Arial Narrow" w:hAnsi="Arial Narrow" w:cs="Arial Narrow"/>
                <w:sz w:val="22"/>
                <w:szCs w:val="22"/>
              </w:rPr>
              <w:t xml:space="preserve">(MBBS VI) </w:t>
            </w:r>
            <w:r>
              <w:rPr>
                <w:rFonts w:ascii="Arial Narrow" w:eastAsia="Arial Narrow" w:hAnsi="Arial Narrow" w:cs="Arial Narrow"/>
                <w:color w:val="000000"/>
                <w:sz w:val="22"/>
                <w:szCs w:val="22"/>
              </w:rPr>
              <w:t xml:space="preserve">and Brian </w:t>
            </w:r>
            <w:proofErr w:type="spellStart"/>
            <w:r>
              <w:rPr>
                <w:rFonts w:ascii="Arial Narrow" w:eastAsia="Arial Narrow" w:hAnsi="Arial Narrow" w:cs="Arial Narrow"/>
                <w:color w:val="000000"/>
                <w:sz w:val="22"/>
                <w:szCs w:val="22"/>
              </w:rPr>
              <w:t>Gue</w:t>
            </w:r>
            <w:proofErr w:type="spellEnd"/>
            <w:r>
              <w:rPr>
                <w:rFonts w:ascii="Arial Narrow" w:eastAsia="Arial Narrow" w:hAnsi="Arial Narrow" w:cs="Arial Narrow"/>
                <w:color w:val="000000"/>
                <w:sz w:val="22"/>
                <w:szCs w:val="22"/>
              </w:rPr>
              <w:t xml:space="preserve"> (MBBS VI)</w:t>
            </w:r>
          </w:p>
          <w:p w14:paraId="76689EBE" w14:textId="77777777" w:rsidR="00246246" w:rsidRDefault="0060041D">
            <w:pPr>
              <w:pBdr>
                <w:top w:val="nil"/>
                <w:left w:val="nil"/>
                <w:bottom w:val="nil"/>
                <w:right w:val="nil"/>
                <w:between w:val="nil"/>
              </w:pBdr>
              <w:rPr>
                <w:rFonts w:ascii="Arial Narrow" w:eastAsia="Arial Narrow" w:hAnsi="Arial Narrow" w:cs="Arial Narrow"/>
                <w:color w:val="000000"/>
                <w:sz w:val="22"/>
                <w:szCs w:val="22"/>
              </w:rPr>
            </w:pPr>
            <w:bookmarkStart w:id="1" w:name="_gjdgxs" w:colFirst="0" w:colLast="0"/>
            <w:bookmarkEnd w:id="1"/>
            <w:r>
              <w:rPr>
                <w:rFonts w:ascii="Arial Narrow" w:eastAsia="Arial Narrow" w:hAnsi="Arial Narrow" w:cs="Arial Narrow"/>
                <w:color w:val="000000"/>
                <w:sz w:val="22"/>
                <w:szCs w:val="22"/>
              </w:rPr>
              <w:t xml:space="preserve">2014: Steph </w:t>
            </w:r>
            <w:proofErr w:type="spellStart"/>
            <w:r>
              <w:rPr>
                <w:rFonts w:ascii="Arial Narrow" w:eastAsia="Arial Narrow" w:hAnsi="Arial Narrow" w:cs="Arial Narrow"/>
                <w:color w:val="000000"/>
                <w:sz w:val="22"/>
                <w:szCs w:val="22"/>
              </w:rPr>
              <w:t>Inat</w:t>
            </w:r>
            <w:proofErr w:type="spellEnd"/>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 xml:space="preserve">(MBBS II) </w:t>
            </w:r>
            <w:r>
              <w:rPr>
                <w:rFonts w:ascii="Arial Narrow" w:eastAsia="Arial Narrow" w:hAnsi="Arial Narrow" w:cs="Arial Narrow"/>
                <w:color w:val="000000"/>
                <w:sz w:val="22"/>
                <w:szCs w:val="22"/>
              </w:rPr>
              <w:t>and Emma Kelly (MBBS II)</w:t>
            </w:r>
          </w:p>
          <w:p w14:paraId="269ED1AA" w14:textId="77777777" w:rsidR="00246246" w:rsidRDefault="0060041D">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2013: Samuel Kwok </w:t>
            </w:r>
            <w:r>
              <w:rPr>
                <w:rFonts w:ascii="Arial Narrow" w:eastAsia="Arial Narrow" w:hAnsi="Arial Narrow" w:cs="Arial Narrow"/>
                <w:sz w:val="22"/>
                <w:szCs w:val="22"/>
              </w:rPr>
              <w:t xml:space="preserve">(MBBS IV) </w:t>
            </w:r>
            <w:r>
              <w:rPr>
                <w:rFonts w:ascii="Arial Narrow" w:eastAsia="Arial Narrow" w:hAnsi="Arial Narrow" w:cs="Arial Narrow"/>
                <w:color w:val="000000"/>
                <w:sz w:val="22"/>
                <w:szCs w:val="22"/>
              </w:rPr>
              <w:t>and Annabelle Hayes (MBBS IV)</w:t>
            </w:r>
          </w:p>
          <w:p w14:paraId="35DE3D4D" w14:textId="77777777" w:rsidR="00246246" w:rsidRPr="00295538" w:rsidRDefault="0060041D">
            <w:pPr>
              <w:pBdr>
                <w:top w:val="nil"/>
                <w:left w:val="nil"/>
                <w:bottom w:val="nil"/>
                <w:right w:val="nil"/>
                <w:between w:val="nil"/>
              </w:pBdr>
              <w:rPr>
                <w:rFonts w:ascii="Arial Narrow" w:eastAsia="Arial Narrow" w:hAnsi="Arial Narrow" w:cs="Arial Narrow"/>
                <w:color w:val="000000"/>
                <w:sz w:val="22"/>
                <w:szCs w:val="22"/>
                <w:lang w:val="it-IT"/>
              </w:rPr>
            </w:pPr>
            <w:r w:rsidRPr="00295538">
              <w:rPr>
                <w:rFonts w:ascii="Arial Narrow" w:eastAsia="Arial Narrow" w:hAnsi="Arial Narrow" w:cs="Arial Narrow"/>
                <w:color w:val="000000"/>
                <w:sz w:val="22"/>
                <w:szCs w:val="22"/>
                <w:lang w:val="it-IT"/>
              </w:rPr>
              <w:t xml:space="preserve">2012: </w:t>
            </w:r>
            <w:proofErr w:type="spellStart"/>
            <w:r w:rsidRPr="00295538">
              <w:rPr>
                <w:rFonts w:ascii="Arial Narrow" w:eastAsia="Arial Narrow" w:hAnsi="Arial Narrow" w:cs="Arial Narrow"/>
                <w:color w:val="000000"/>
                <w:sz w:val="22"/>
                <w:szCs w:val="22"/>
                <w:lang w:val="it-IT"/>
              </w:rPr>
              <w:t>Xi</w:t>
            </w:r>
            <w:proofErr w:type="spellEnd"/>
            <w:r w:rsidRPr="00295538">
              <w:rPr>
                <w:rFonts w:ascii="Arial Narrow" w:eastAsia="Arial Narrow" w:hAnsi="Arial Narrow" w:cs="Arial Narrow"/>
                <w:color w:val="000000"/>
                <w:sz w:val="22"/>
                <w:szCs w:val="22"/>
                <w:lang w:val="it-IT"/>
              </w:rPr>
              <w:t xml:space="preserve"> (</w:t>
            </w:r>
            <w:proofErr w:type="spellStart"/>
            <w:r w:rsidRPr="00295538">
              <w:rPr>
                <w:rFonts w:ascii="Arial Narrow" w:eastAsia="Arial Narrow" w:hAnsi="Arial Narrow" w:cs="Arial Narrow"/>
                <w:color w:val="000000"/>
                <w:sz w:val="22"/>
                <w:szCs w:val="22"/>
                <w:lang w:val="it-IT"/>
              </w:rPr>
              <w:t>Cicy</w:t>
            </w:r>
            <w:proofErr w:type="spellEnd"/>
            <w:r w:rsidRPr="00295538">
              <w:rPr>
                <w:rFonts w:ascii="Arial Narrow" w:eastAsia="Arial Narrow" w:hAnsi="Arial Narrow" w:cs="Arial Narrow"/>
                <w:color w:val="000000"/>
                <w:sz w:val="22"/>
                <w:szCs w:val="22"/>
                <w:lang w:val="it-IT"/>
              </w:rPr>
              <w:t xml:space="preserve">) Li </w:t>
            </w:r>
            <w:r w:rsidRPr="00295538">
              <w:rPr>
                <w:rFonts w:ascii="Arial Narrow" w:eastAsia="Arial Narrow" w:hAnsi="Arial Narrow" w:cs="Arial Narrow"/>
                <w:sz w:val="22"/>
                <w:szCs w:val="22"/>
                <w:lang w:val="it-IT"/>
              </w:rPr>
              <w:t xml:space="preserve">(MBBS III) </w:t>
            </w:r>
            <w:r w:rsidRPr="00295538">
              <w:rPr>
                <w:rFonts w:ascii="Arial Narrow" w:eastAsia="Arial Narrow" w:hAnsi="Arial Narrow" w:cs="Arial Narrow"/>
                <w:color w:val="000000"/>
                <w:sz w:val="22"/>
                <w:szCs w:val="22"/>
                <w:lang w:val="it-IT"/>
              </w:rPr>
              <w:t>and Anni Chen (MBBS III)</w:t>
            </w:r>
          </w:p>
        </w:tc>
      </w:tr>
    </w:tbl>
    <w:p w14:paraId="721306D0" w14:textId="77777777" w:rsidR="00246246" w:rsidRPr="00295538" w:rsidRDefault="00246246">
      <w:pPr>
        <w:pBdr>
          <w:top w:val="nil"/>
          <w:left w:val="nil"/>
          <w:bottom w:val="nil"/>
          <w:right w:val="nil"/>
          <w:between w:val="nil"/>
        </w:pBdr>
        <w:rPr>
          <w:sz w:val="22"/>
          <w:szCs w:val="22"/>
          <w:lang w:val="it-IT"/>
        </w:rPr>
      </w:pPr>
    </w:p>
    <w:sectPr w:rsidR="00246246" w:rsidRPr="00295538">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8885E" w14:textId="77777777" w:rsidR="00D21908" w:rsidRDefault="00D21908">
      <w:r>
        <w:separator/>
      </w:r>
    </w:p>
  </w:endnote>
  <w:endnote w:type="continuationSeparator" w:id="0">
    <w:p w14:paraId="03BD9393" w14:textId="77777777" w:rsidR="00D21908" w:rsidRDefault="00D2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928B" w14:textId="77777777" w:rsidR="00581CFB" w:rsidRDefault="0058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3D14" w14:textId="77777777" w:rsidR="00581CFB" w:rsidRDefault="00581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F931" w14:textId="77777777" w:rsidR="00581CFB" w:rsidRDefault="0058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75C9" w14:textId="77777777" w:rsidR="00D21908" w:rsidRDefault="00D21908">
      <w:r>
        <w:separator/>
      </w:r>
    </w:p>
  </w:footnote>
  <w:footnote w:type="continuationSeparator" w:id="0">
    <w:p w14:paraId="29225E11" w14:textId="77777777" w:rsidR="00D21908" w:rsidRDefault="00D2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C6EC" w14:textId="77777777" w:rsidR="00581CFB" w:rsidRDefault="0058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E5AD" w14:textId="77777777" w:rsidR="00246246" w:rsidRDefault="00246246">
    <w:pPr>
      <w:pBdr>
        <w:top w:val="nil"/>
        <w:left w:val="nil"/>
        <w:bottom w:val="nil"/>
        <w:right w:val="nil"/>
        <w:between w:val="nil"/>
      </w:pBdr>
      <w:tabs>
        <w:tab w:val="center" w:pos="4320"/>
        <w:tab w:val="right" w:pos="8640"/>
      </w:tabs>
      <w:spacing w:before="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DBEF" w14:textId="77777777" w:rsidR="00581CFB" w:rsidRDefault="00581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FD6"/>
    <w:multiLevelType w:val="multilevel"/>
    <w:tmpl w:val="42A0709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4840794E"/>
    <w:multiLevelType w:val="multilevel"/>
    <w:tmpl w:val="EE6AF21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46"/>
    <w:rsid w:val="00246246"/>
    <w:rsid w:val="00295538"/>
    <w:rsid w:val="00522EAA"/>
    <w:rsid w:val="00581CFB"/>
    <w:rsid w:val="0060041D"/>
    <w:rsid w:val="00B3020B"/>
    <w:rsid w:val="00D2190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21A7"/>
  <w15:docId w15:val="{B8E96A8E-A8AF-FC47-A0C9-E0BDC74F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81CFB"/>
    <w:pPr>
      <w:tabs>
        <w:tab w:val="center" w:pos="4680"/>
        <w:tab w:val="right" w:pos="9360"/>
      </w:tabs>
    </w:pPr>
  </w:style>
  <w:style w:type="character" w:customStyle="1" w:styleId="HeaderChar">
    <w:name w:val="Header Char"/>
    <w:basedOn w:val="DefaultParagraphFont"/>
    <w:link w:val="Header"/>
    <w:uiPriority w:val="99"/>
    <w:rsid w:val="00581CFB"/>
  </w:style>
  <w:style w:type="paragraph" w:styleId="Footer">
    <w:name w:val="footer"/>
    <w:basedOn w:val="Normal"/>
    <w:link w:val="FooterChar"/>
    <w:uiPriority w:val="99"/>
    <w:unhideWhenUsed/>
    <w:rsid w:val="00581CFB"/>
    <w:pPr>
      <w:tabs>
        <w:tab w:val="center" w:pos="4680"/>
        <w:tab w:val="right" w:pos="9360"/>
      </w:tabs>
    </w:pPr>
  </w:style>
  <w:style w:type="character" w:customStyle="1" w:styleId="FooterChar">
    <w:name w:val="Footer Char"/>
    <w:basedOn w:val="DefaultParagraphFont"/>
    <w:link w:val="Footer"/>
    <w:uiPriority w:val="99"/>
    <w:rsid w:val="0058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vents@insight.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Jerida Burgess</cp:lastModifiedBy>
  <cp:revision>3</cp:revision>
  <dcterms:created xsi:type="dcterms:W3CDTF">2019-09-25T00:38:00Z</dcterms:created>
  <dcterms:modified xsi:type="dcterms:W3CDTF">2019-09-30T23:44:00Z</dcterms:modified>
</cp:coreProperties>
</file>